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/>
        <w:jc w:val="left"/>
        <w:textAlignment w:val="auto"/>
        <w:outlineLvl w:val="9"/>
        <w:rPr>
          <w:rFonts w:hint="eastAsia" w:ascii="黑体" w:hAnsi="黑体" w:eastAsia="黑体" w:cs="黑体"/>
          <w:w w:val="10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w w:val="1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城乡居民基本医疗保险参保登记表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</w:rPr>
      </w:pPr>
    </w:p>
    <w:tbl>
      <w:tblPr>
        <w:tblStyle w:val="4"/>
        <w:tblW w:w="97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417"/>
        <w:gridCol w:w="851"/>
        <w:gridCol w:w="2049"/>
        <w:gridCol w:w="177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204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身份证件类型</w:t>
            </w:r>
          </w:p>
        </w:tc>
        <w:tc>
          <w:tcPr>
            <w:tcW w:w="3621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身份证件号码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84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 别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□男  □女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出生日期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ind w:right="240"/>
              <w:jc w:val="righ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</w:t>
            </w:r>
          </w:p>
        </w:tc>
        <w:tc>
          <w:tcPr>
            <w:tcW w:w="1778" w:type="dxa"/>
            <w:vAlign w:val="center"/>
          </w:tcPr>
          <w:p>
            <w:pPr>
              <w:spacing w:line="300" w:lineRule="exact"/>
              <w:ind w:left="10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844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户籍所在地（居住证登记地）</w:t>
            </w:r>
          </w:p>
        </w:tc>
        <w:tc>
          <w:tcPr>
            <w:tcW w:w="4317" w:type="dxa"/>
            <w:gridSpan w:val="3"/>
            <w:vAlign w:val="center"/>
          </w:tcPr>
          <w:p>
            <w:pPr>
              <w:spacing w:line="300" w:lineRule="exact"/>
              <w:ind w:left="598" w:leftChars="285" w:firstLine="120" w:firstLineChars="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省      市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区县(市)</w:t>
            </w:r>
          </w:p>
          <w:p>
            <w:pPr>
              <w:spacing w:line="300" w:lineRule="exact"/>
              <w:ind w:left="598" w:leftChars="285" w:firstLine="120" w:firstLineChars="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街道(乡镇)</w:t>
            </w:r>
          </w:p>
        </w:tc>
        <w:tc>
          <w:tcPr>
            <w:tcW w:w="17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村（社区）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84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3" w:hRule="atLeast"/>
          <w:jc w:val="center"/>
        </w:trPr>
        <w:tc>
          <w:tcPr>
            <w:tcW w:w="1844" w:type="dxa"/>
            <w:vAlign w:val="center"/>
          </w:tcPr>
          <w:p>
            <w:pPr>
              <w:tabs>
                <w:tab w:val="left" w:pos="1047"/>
              </w:tabs>
              <w:spacing w:line="400" w:lineRule="exact"/>
              <w:ind w:right="23" w:rightChars="1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申请人身份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新生儿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□中小学儿童   □大学生   □无业成年人  □户籍在农村的务工人员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□其他：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u w:val="single"/>
              </w:rPr>
              <w:t xml:space="preserve">                    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（同一人符合多种身份的，可多选。）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7" w:hRule="atLeast"/>
          <w:jc w:val="center"/>
        </w:trPr>
        <w:tc>
          <w:tcPr>
            <w:tcW w:w="1844" w:type="dxa"/>
            <w:vAlign w:val="center"/>
          </w:tcPr>
          <w:p>
            <w:pPr>
              <w:tabs>
                <w:tab w:val="left" w:pos="1047"/>
              </w:tabs>
              <w:spacing w:line="400" w:lineRule="exact"/>
              <w:ind w:right="23" w:rightChars="1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财政补助对象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□特困供养人员      □孤儿     □低保     □丧失劳动能力的残疾人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□严重精神障碍患者  □计划生育特殊困难家庭中经核定的特困家庭成员            □低收入家庭中60周岁以上的老年人或未成年人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□脱贫人口  □脱贫不稳定  □边缘易致贫  □突发严重困难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highlight w:val="none"/>
                <w:lang w:val="en-US" w:eastAsia="zh-CN"/>
              </w:rPr>
              <w:t>低保边缘家庭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highlight w:val="none"/>
                <w:lang w:val="en-US" w:eastAsia="zh-CN"/>
              </w:rPr>
              <w:t>重点优抚对象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□其他：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u w:val="single"/>
              </w:rPr>
              <w:t xml:space="preserve">                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（同一人符合多种对象身份的，可多选。）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1" w:hRule="atLeast"/>
          <w:jc w:val="center"/>
        </w:trPr>
        <w:tc>
          <w:tcPr>
            <w:tcW w:w="184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或监护人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spacing w:line="220" w:lineRule="atLeas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以上信息填报真实，现申请参加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居民医保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，并已了解城乡居民基本医疗保险费征收部门和缴费方式，以及每年规定的缴费时间。</w:t>
            </w:r>
          </w:p>
          <w:p>
            <w:pPr>
              <w:spacing w:line="220" w:lineRule="atLeas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（签字）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年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月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1844" w:type="dxa"/>
            <w:vAlign w:val="center"/>
          </w:tcPr>
          <w:p>
            <w:pPr>
              <w:spacing w:line="400" w:lineRule="exact"/>
              <w:ind w:firstLine="360" w:firstLineChars="1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收件审核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spacing w:line="400" w:lineRule="exact"/>
              <w:ind w:firstLine="600" w:firstLineChars="2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 经审核，符合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居民医保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参保规定。</w:t>
            </w:r>
          </w:p>
          <w:p>
            <w:pPr>
              <w:spacing w:line="400" w:lineRule="exact"/>
              <w:ind w:firstLine="600" w:firstLineChars="2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 经审核，不符合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居民医保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参保规定。</w:t>
            </w:r>
          </w:p>
          <w:p>
            <w:pPr>
              <w:spacing w:line="400" w:lineRule="exact"/>
              <w:ind w:firstLine="600" w:firstLineChars="2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经办人: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（受理单位盖章）</w:t>
            </w:r>
          </w:p>
          <w:p>
            <w:pPr>
              <w:spacing w:line="400" w:lineRule="exact"/>
              <w:ind w:firstLine="964" w:firstLineChars="4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年      月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7043B"/>
    <w:rsid w:val="62C7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spacing w:after="140" w:line="276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2023-10-12T02:04:00Z</dcterms:created>
  <dc:creator>閤成保</dc:creator>
  <cp:lastModifiedBy>閤成保</cp:lastModifiedBy>
  <dcterms:modified xsi:type="dcterms:W3CDTF">2023-10-12T02:05:04Z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</Properties>
</file>