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0" w:type="dxa"/>
        <w:jc w:val="center"/>
        <w:tblInd w:w="186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21"/>
        <w:gridCol w:w="1328"/>
        <w:gridCol w:w="1455"/>
        <w:gridCol w:w="158"/>
        <w:gridCol w:w="1984"/>
        <w:gridCol w:w="1720"/>
        <w:gridCol w:w="974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0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附件3</w:t>
            </w:r>
          </w:p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lang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lang w:bidi="ar"/>
              </w:rPr>
              <w:t>社会保险费退付申请表（缴费个人）</w:t>
            </w:r>
            <w:bookmarkEnd w:id="0"/>
          </w:p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none"/>
                <w:lang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年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月      日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单位：元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参保人姓名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身份证号 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联系电话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代理人姓名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身份证号 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与参保人关系及联系方式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收款户名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申请退付账户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开户银行</w:t>
            </w:r>
            <w:r>
              <w:rPr>
                <w:rFonts w:hint="eastAsia" w:ascii="仿宋" w:hAnsi="仿宋" w:eastAsia="仿宋" w:cs="仿宋"/>
                <w:sz w:val="22"/>
              </w:rPr>
              <w:t>全称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7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银行卡（存折）账号</w:t>
            </w:r>
          </w:p>
        </w:tc>
        <w:tc>
          <w:tcPr>
            <w:tcW w:w="62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279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退 费 申 请</w:t>
            </w:r>
          </w:p>
        </w:tc>
        <w:tc>
          <w:tcPr>
            <w:tcW w:w="6291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    由于以下原因（勾选）本人申请将</w:t>
            </w:r>
            <w:r>
              <w:rPr>
                <w:rFonts w:hint="eastAsia" w:ascii="仿宋" w:hAnsi="仿宋" w:eastAsia="仿宋" w:cs="仿宋"/>
                <w:sz w:val="22"/>
              </w:rPr>
              <w:t>已缴       费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（险种）（核定单号：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 ）退至上述收款户名及账号。  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险种转移  □  参军  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□  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出国定居  □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死亡  □    重复缴费  □  操作误缴  □  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其他  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申请人（代办人）：                 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费款所属时间</w:t>
            </w:r>
          </w:p>
        </w:tc>
        <w:tc>
          <w:tcPr>
            <w:tcW w:w="62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年   月至      年   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90" w:type="dxa"/>
            <w:gridSpan w:val="8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退付金额（大写）：    佰  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 拾  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元  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 角　 　分      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12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税务部门核验意见（签章）：                                                                      </w:t>
            </w:r>
          </w:p>
        </w:tc>
        <w:tc>
          <w:tcPr>
            <w:tcW w:w="4678" w:type="dxa"/>
            <w:gridSpan w:val="3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经办机构复核意见（签章）：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4412" w:type="dxa"/>
            <w:gridSpan w:val="5"/>
            <w:tcBorders>
              <w:top w:val="nil"/>
              <w:left w:val="single" w:color="auto" w:sz="8" w:space="0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br w:type="textWrapping"/>
            </w:r>
          </w:p>
        </w:tc>
        <w:tc>
          <w:tcPr>
            <w:tcW w:w="4678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br w:type="textWrapping"/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1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　　签字：</w:t>
            </w:r>
          </w:p>
        </w:tc>
        <w:tc>
          <w:tcPr>
            <w:tcW w:w="46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签字：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120" w:firstLineChars="5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备注：</w:t>
            </w:r>
          </w:p>
        </w:tc>
        <w:tc>
          <w:tcPr>
            <w:tcW w:w="8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本表一式三份，</w:t>
            </w:r>
            <w:r>
              <w:rPr>
                <w:rFonts w:hint="eastAsia" w:ascii="仿宋" w:hAnsi="仿宋" w:eastAsia="仿宋" w:cs="仿宋"/>
                <w:sz w:val="22"/>
              </w:rPr>
              <w:t>税务部门、经办机构、财政部门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各留存一份。</w:t>
            </w:r>
          </w:p>
        </w:tc>
      </w:tr>
    </w:tbl>
    <w:p>
      <w:pPr>
        <w:rPr>
          <w:rFonts w:eastAsia="华文仿宋" w:cs="黑体"/>
          <w:sz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349250</wp:posOffset>
                </wp:positionV>
                <wp:extent cx="5734050" cy="635"/>
                <wp:effectExtent l="0" t="4445" r="19050" b="330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27.5pt;height:0.05pt;width:451.5pt;z-index:251663360;mso-width-relative:page;mso-height-relative:page;" filled="f" stroked="t" coordsize="21600,21600" o:gfxdata="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PqEH9YAAAAHAQAADwAAAAAAAAABACAA&#10;AAAiAAAAZHJzL2Rvd25yZXYueG1sUEsBAhQAFAAAAAgAh07iQK+2oo0PAgAA/AMAAA4AAAAAAAAA&#10;AQAgAAAAJQEAAGRycy9lMm9Eb2MueG1sUEsFBgAAAAAGAAYAWQEAAKYFAAAAAA==&#10;">
                <v:path arrowok="t"/>
                <v:fill on="f" focussize="0,0"/>
                <v:stroke joinstyle="round" dashstyle="dash"/>
                <v:imagedata o:title=""/>
                <o:lock v:ext="edit" aspectratio="f"/>
                <v:shadow on="t" color="#000000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社会保险费退费申请（缴费个人）受理通知单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_GB2312" w:eastAsia="仿宋_GB2312" w:cs="黑体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你提出关于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（参保人）所属期为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月至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月社会保险费退费申请已受理。</w:t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t>受理人：               受理时间：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26CFD"/>
    <w:rsid w:val="7342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after="140" w:line="276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2023-10-12T02:06:00Z</dcterms:created>
  <dc:creator>閤成保</dc:creator>
  <cp:lastModifiedBy>閤成保</cp:lastModifiedBy>
  <dcterms:modified xsi:type="dcterms:W3CDTF">2023-10-12T02:06:42Z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